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D2B6" w14:textId="77777777" w:rsidR="00B03991" w:rsidRPr="00065521" w:rsidRDefault="00B03991" w:rsidP="00555C2E">
      <w:pPr>
        <w:pStyle w:val="NoSpacing"/>
        <w:jc w:val="center"/>
        <w:rPr>
          <w:b/>
          <w:sz w:val="28"/>
          <w:szCs w:val="28"/>
          <w:u w:val="single"/>
        </w:rPr>
      </w:pPr>
      <w:r w:rsidRPr="00065521">
        <w:rPr>
          <w:b/>
          <w:sz w:val="28"/>
          <w:szCs w:val="28"/>
          <w:u w:val="single"/>
        </w:rPr>
        <w:t xml:space="preserve">Atlanta Homeless Continuum of Care </w:t>
      </w:r>
      <w:r w:rsidR="00555C2E" w:rsidRPr="00065521">
        <w:rPr>
          <w:b/>
          <w:sz w:val="28"/>
          <w:szCs w:val="28"/>
          <w:u w:val="single"/>
        </w:rPr>
        <w:t xml:space="preserve">Strategic Planning </w:t>
      </w:r>
    </w:p>
    <w:p w14:paraId="3D0C4970" w14:textId="77777777" w:rsidR="00761B79" w:rsidRPr="00065521" w:rsidRDefault="00555C2E" w:rsidP="00555C2E">
      <w:pPr>
        <w:pStyle w:val="NoSpacing"/>
        <w:jc w:val="center"/>
        <w:rPr>
          <w:b/>
          <w:sz w:val="28"/>
          <w:szCs w:val="28"/>
          <w:u w:val="single"/>
        </w:rPr>
      </w:pPr>
      <w:r w:rsidRPr="00065521">
        <w:rPr>
          <w:b/>
          <w:sz w:val="28"/>
          <w:szCs w:val="28"/>
          <w:u w:val="single"/>
        </w:rPr>
        <w:t>Meeting 3</w:t>
      </w:r>
      <w:r w:rsidR="00B03991" w:rsidRPr="00065521">
        <w:rPr>
          <w:b/>
          <w:sz w:val="28"/>
          <w:szCs w:val="28"/>
          <w:u w:val="single"/>
        </w:rPr>
        <w:t xml:space="preserve"> – Systems Change </w:t>
      </w:r>
    </w:p>
    <w:p w14:paraId="1B6A25CE" w14:textId="77777777" w:rsidR="00555C2E" w:rsidRPr="00065521" w:rsidRDefault="002A4074" w:rsidP="00555C2E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65521">
        <w:rPr>
          <w:b/>
          <w:sz w:val="28"/>
          <w:szCs w:val="28"/>
          <w:u w:val="single"/>
        </w:rPr>
        <w:t>Minutes</w:t>
      </w:r>
    </w:p>
    <w:p w14:paraId="52391AB0" w14:textId="77777777" w:rsidR="00555C2E" w:rsidRPr="00065521" w:rsidRDefault="00555C2E" w:rsidP="00555C2E">
      <w:pPr>
        <w:pStyle w:val="NoSpacing"/>
        <w:jc w:val="center"/>
        <w:rPr>
          <w:b/>
          <w:sz w:val="28"/>
          <w:szCs w:val="28"/>
          <w:u w:val="single"/>
        </w:rPr>
      </w:pPr>
      <w:r w:rsidRPr="00065521">
        <w:rPr>
          <w:b/>
          <w:sz w:val="28"/>
          <w:szCs w:val="28"/>
          <w:u w:val="single"/>
        </w:rPr>
        <w:t>June 15, 2016</w:t>
      </w:r>
      <w:r w:rsidR="00B03991" w:rsidRPr="00065521">
        <w:rPr>
          <w:b/>
          <w:sz w:val="28"/>
          <w:szCs w:val="28"/>
          <w:u w:val="single"/>
        </w:rPr>
        <w:t xml:space="preserve">, </w:t>
      </w:r>
      <w:r w:rsidRPr="00065521">
        <w:rPr>
          <w:b/>
          <w:sz w:val="28"/>
          <w:szCs w:val="28"/>
          <w:u w:val="single"/>
        </w:rPr>
        <w:t>2pm-5pm</w:t>
      </w:r>
    </w:p>
    <w:p w14:paraId="73C1BD62" w14:textId="77777777" w:rsidR="00555C2E" w:rsidRPr="00065521" w:rsidRDefault="00555C2E" w:rsidP="00555C2E">
      <w:pPr>
        <w:pStyle w:val="NoSpacing"/>
        <w:jc w:val="center"/>
        <w:rPr>
          <w:u w:val="single"/>
        </w:rPr>
      </w:pPr>
    </w:p>
    <w:p w14:paraId="6A8B4492" w14:textId="77777777" w:rsidR="00555C2E" w:rsidRPr="00065521" w:rsidRDefault="00555C2E" w:rsidP="00555C2E">
      <w:pPr>
        <w:pStyle w:val="NoSpacing"/>
        <w:jc w:val="center"/>
      </w:pPr>
    </w:p>
    <w:p w14:paraId="7BD28B7F" w14:textId="77777777" w:rsidR="00555C2E" w:rsidRPr="00065521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065521">
        <w:rPr>
          <w:b/>
        </w:rPr>
        <w:t>Welcome and Introductions</w:t>
      </w:r>
      <w:r w:rsidRPr="00065521">
        <w:rPr>
          <w:b/>
        </w:rPr>
        <w:tab/>
      </w:r>
      <w:r w:rsidR="006F2DAC" w:rsidRPr="00065521">
        <w:rPr>
          <w:b/>
        </w:rPr>
        <w:tab/>
      </w:r>
      <w:r w:rsidR="00C26B55" w:rsidRPr="00065521">
        <w:rPr>
          <w:b/>
        </w:rPr>
        <w:tab/>
      </w:r>
      <w:r w:rsidRPr="00065521">
        <w:rPr>
          <w:b/>
        </w:rPr>
        <w:t>2-2:15pm</w:t>
      </w:r>
      <w:r w:rsidR="00B03991" w:rsidRPr="00065521">
        <w:rPr>
          <w:b/>
        </w:rPr>
        <w:tab/>
      </w:r>
      <w:r w:rsidR="00890C1E" w:rsidRPr="00065521">
        <w:rPr>
          <w:b/>
        </w:rPr>
        <w:t>Protip Biswas</w:t>
      </w:r>
    </w:p>
    <w:p w14:paraId="573E8E02" w14:textId="77777777" w:rsidR="00555C2E" w:rsidRPr="00065521" w:rsidRDefault="00555C2E" w:rsidP="00555C2E">
      <w:pPr>
        <w:pStyle w:val="ListParagraph"/>
      </w:pPr>
    </w:p>
    <w:p w14:paraId="15DABAC5" w14:textId="77777777" w:rsidR="006F2DAC" w:rsidRPr="00065521" w:rsidRDefault="006F2DAC" w:rsidP="006F2DAC">
      <w:pPr>
        <w:pStyle w:val="NoSpacing"/>
        <w:numPr>
          <w:ilvl w:val="0"/>
          <w:numId w:val="1"/>
        </w:numPr>
        <w:rPr>
          <w:b/>
        </w:rPr>
      </w:pPr>
      <w:r w:rsidRPr="00065521">
        <w:rPr>
          <w:b/>
        </w:rPr>
        <w:t>Houston Presentation</w:t>
      </w:r>
      <w:r w:rsidRPr="00065521">
        <w:rPr>
          <w:b/>
        </w:rPr>
        <w:tab/>
      </w:r>
      <w:r w:rsidRPr="00065521">
        <w:rPr>
          <w:b/>
        </w:rPr>
        <w:tab/>
      </w:r>
      <w:r w:rsidR="00B03991" w:rsidRPr="00065521">
        <w:rPr>
          <w:b/>
        </w:rPr>
        <w:tab/>
      </w:r>
      <w:r w:rsidR="00555C2E" w:rsidRPr="00065521">
        <w:rPr>
          <w:b/>
        </w:rPr>
        <w:t>2:15-3pm</w:t>
      </w:r>
      <w:r w:rsidRPr="00065521">
        <w:rPr>
          <w:b/>
        </w:rPr>
        <w:tab/>
      </w:r>
      <w:r w:rsidRPr="00065521">
        <w:rPr>
          <w:b/>
        </w:rPr>
        <w:tab/>
      </w:r>
    </w:p>
    <w:p w14:paraId="033BDB75" w14:textId="77777777" w:rsidR="008D199F" w:rsidRPr="00065521" w:rsidRDefault="006F2DAC" w:rsidP="00B03991">
      <w:pPr>
        <w:pStyle w:val="NoSpacing"/>
        <w:ind w:left="720"/>
        <w:rPr>
          <w:b/>
        </w:rPr>
      </w:pPr>
      <w:r w:rsidRPr="00065521">
        <w:rPr>
          <w:b/>
        </w:rPr>
        <w:t>Er</w:t>
      </w:r>
      <w:r w:rsidR="008D199F" w:rsidRPr="00065521">
        <w:rPr>
          <w:b/>
        </w:rPr>
        <w:t>ic Eichenbaum</w:t>
      </w:r>
      <w:r w:rsidRPr="00065521">
        <w:rPr>
          <w:b/>
        </w:rPr>
        <w:t xml:space="preserve">, </w:t>
      </w:r>
      <w:r w:rsidR="008D199F" w:rsidRPr="00065521">
        <w:rPr>
          <w:b/>
        </w:rPr>
        <w:t>Deputy Assistant to the Mayor for Homeless Initiatives, Houston, TX</w:t>
      </w:r>
    </w:p>
    <w:p w14:paraId="2A5EBA59" w14:textId="77777777" w:rsidR="00555C2E" w:rsidRPr="00065521" w:rsidRDefault="00555C2E" w:rsidP="00555C2E">
      <w:pPr>
        <w:pStyle w:val="ListParagraph"/>
        <w:numPr>
          <w:ilvl w:val="1"/>
          <w:numId w:val="1"/>
        </w:numPr>
      </w:pPr>
      <w:r w:rsidRPr="00065521">
        <w:t>Strategic planning and community buy in</w:t>
      </w:r>
    </w:p>
    <w:p w14:paraId="0F1FAD92" w14:textId="77777777" w:rsidR="002A4074" w:rsidRPr="00065521" w:rsidRDefault="002A4074" w:rsidP="002A4074">
      <w:pPr>
        <w:pStyle w:val="ListParagraph"/>
        <w:numPr>
          <w:ilvl w:val="2"/>
          <w:numId w:val="1"/>
        </w:numPr>
      </w:pPr>
      <w:r w:rsidRPr="00065521">
        <w:t>Collaboration between public and private sectors</w:t>
      </w:r>
    </w:p>
    <w:p w14:paraId="4D527E39" w14:textId="77777777" w:rsidR="00D04553" w:rsidRPr="00065521" w:rsidRDefault="00D04553" w:rsidP="002A4074">
      <w:pPr>
        <w:pStyle w:val="ListParagraph"/>
        <w:numPr>
          <w:ilvl w:val="2"/>
          <w:numId w:val="1"/>
        </w:numPr>
      </w:pPr>
      <w:r w:rsidRPr="00065521">
        <w:t>Became a city plan not an administration plan</w:t>
      </w:r>
    </w:p>
    <w:p w14:paraId="70C135C8" w14:textId="77777777" w:rsidR="00555C2E" w:rsidRPr="00065521" w:rsidRDefault="00555C2E" w:rsidP="00555C2E">
      <w:pPr>
        <w:pStyle w:val="ListParagraph"/>
        <w:numPr>
          <w:ilvl w:val="1"/>
          <w:numId w:val="1"/>
        </w:numPr>
      </w:pPr>
      <w:r w:rsidRPr="00065521">
        <w:t>Systems Change/Housing First</w:t>
      </w:r>
    </w:p>
    <w:p w14:paraId="3F393B22" w14:textId="77777777" w:rsidR="002A4074" w:rsidRPr="00065521" w:rsidRDefault="002A4074" w:rsidP="002A4074">
      <w:pPr>
        <w:pStyle w:val="ListParagraph"/>
        <w:numPr>
          <w:ilvl w:val="2"/>
          <w:numId w:val="1"/>
        </w:numPr>
      </w:pPr>
      <w:r w:rsidRPr="00065521">
        <w:t>Coordinated Entry, Coordinated Funding</w:t>
      </w:r>
      <w:r w:rsidR="00BD7CCB" w:rsidRPr="00065521">
        <w:t>,</w:t>
      </w:r>
      <w:r w:rsidRPr="00065521">
        <w:t xml:space="preserve"> Coordinated Access</w:t>
      </w:r>
    </w:p>
    <w:p w14:paraId="119E5C66" w14:textId="77777777" w:rsidR="002A4074" w:rsidRPr="00065521" w:rsidRDefault="002A4074" w:rsidP="002A4074">
      <w:pPr>
        <w:pStyle w:val="ListParagraph"/>
        <w:numPr>
          <w:ilvl w:val="2"/>
          <w:numId w:val="1"/>
        </w:numPr>
      </w:pPr>
      <w:r w:rsidRPr="00065521">
        <w:t>Housing Assessor-</w:t>
      </w:r>
      <w:r w:rsidR="00BD7CCB" w:rsidRPr="00065521">
        <w:t>&gt;Housing Navigator-&gt;</w:t>
      </w:r>
      <w:r w:rsidRPr="00065521">
        <w:t>Permanent Housing Case Manager</w:t>
      </w:r>
    </w:p>
    <w:p w14:paraId="034B6EC1" w14:textId="77777777" w:rsidR="00555C2E" w:rsidRPr="00065521" w:rsidRDefault="00555C2E" w:rsidP="00555C2E">
      <w:pPr>
        <w:pStyle w:val="ListParagraph"/>
        <w:numPr>
          <w:ilvl w:val="1"/>
          <w:numId w:val="1"/>
        </w:numPr>
      </w:pPr>
      <w:r w:rsidRPr="00065521">
        <w:t>Philanthropic and strategic funding shifts/alignment</w:t>
      </w:r>
    </w:p>
    <w:p w14:paraId="7FE49057" w14:textId="77777777" w:rsidR="002A4074" w:rsidRPr="00065521" w:rsidRDefault="002A4074" w:rsidP="002A4074">
      <w:pPr>
        <w:pStyle w:val="ListParagraph"/>
        <w:numPr>
          <w:ilvl w:val="2"/>
          <w:numId w:val="1"/>
        </w:numPr>
      </w:pPr>
      <w:r w:rsidRPr="00065521">
        <w:t>Mayor’s Leadership Team raised $10 M of $15 M Gap</w:t>
      </w:r>
    </w:p>
    <w:p w14:paraId="7E825C94" w14:textId="77777777" w:rsidR="00555C2E" w:rsidRPr="00065521" w:rsidRDefault="002A4074" w:rsidP="002A4074">
      <w:pPr>
        <w:pStyle w:val="ListParagraph"/>
        <w:numPr>
          <w:ilvl w:val="2"/>
          <w:numId w:val="1"/>
        </w:numPr>
      </w:pPr>
      <w:r w:rsidRPr="00065521">
        <w:t>$24 Million in Private Funding for capital costs</w:t>
      </w:r>
      <w:r w:rsidR="00890C1E" w:rsidRPr="00065521">
        <w:tab/>
      </w:r>
    </w:p>
    <w:p w14:paraId="6A269E29" w14:textId="77777777" w:rsidR="00555C2E" w:rsidRPr="00065521" w:rsidRDefault="00555C2E" w:rsidP="00555C2E">
      <w:pPr>
        <w:pStyle w:val="ListParagraph"/>
        <w:ind w:left="1440"/>
      </w:pPr>
    </w:p>
    <w:p w14:paraId="668E8999" w14:textId="77777777" w:rsidR="006F2DAC" w:rsidRPr="00065521" w:rsidRDefault="00B03991" w:rsidP="006F2DAC">
      <w:pPr>
        <w:pStyle w:val="NoSpacing"/>
        <w:numPr>
          <w:ilvl w:val="0"/>
          <w:numId w:val="1"/>
        </w:numPr>
        <w:rPr>
          <w:b/>
        </w:rPr>
      </w:pPr>
      <w:r w:rsidRPr="00065521">
        <w:rPr>
          <w:b/>
        </w:rPr>
        <w:t xml:space="preserve">Miami </w:t>
      </w:r>
      <w:r w:rsidR="00555C2E" w:rsidRPr="00065521">
        <w:rPr>
          <w:b/>
        </w:rPr>
        <w:t>Presentation</w:t>
      </w:r>
      <w:r w:rsidR="00555C2E" w:rsidRPr="00065521">
        <w:rPr>
          <w:b/>
        </w:rPr>
        <w:tab/>
      </w:r>
      <w:r w:rsidR="00555C2E" w:rsidRPr="00065521">
        <w:rPr>
          <w:b/>
        </w:rPr>
        <w:tab/>
      </w:r>
      <w:r w:rsidR="00555C2E" w:rsidRPr="00065521">
        <w:rPr>
          <w:b/>
        </w:rPr>
        <w:tab/>
      </w:r>
      <w:r w:rsidR="00C26B55" w:rsidRPr="00065521">
        <w:rPr>
          <w:b/>
        </w:rPr>
        <w:tab/>
      </w:r>
      <w:r w:rsidR="00555C2E" w:rsidRPr="00065521">
        <w:rPr>
          <w:b/>
        </w:rPr>
        <w:t>3:15pm-3:45pm</w:t>
      </w:r>
      <w:r w:rsidR="00555C2E" w:rsidRPr="00065521">
        <w:rPr>
          <w:b/>
        </w:rPr>
        <w:tab/>
      </w:r>
    </w:p>
    <w:p w14:paraId="05419258" w14:textId="77777777" w:rsidR="00555C2E" w:rsidRPr="00065521" w:rsidRDefault="006F2DAC" w:rsidP="006F2DAC">
      <w:pPr>
        <w:pStyle w:val="NoSpacing"/>
        <w:ind w:firstLine="720"/>
        <w:rPr>
          <w:b/>
        </w:rPr>
      </w:pPr>
      <w:r w:rsidRPr="00065521">
        <w:rPr>
          <w:b/>
        </w:rPr>
        <w:t>Manny Saria, Deputy Executive Director, Miami-Dade Homeless Trust</w:t>
      </w:r>
      <w:r w:rsidR="00555C2E" w:rsidRPr="00065521">
        <w:rPr>
          <w:b/>
        </w:rPr>
        <w:tab/>
      </w:r>
    </w:p>
    <w:p w14:paraId="3F97F2B1" w14:textId="77777777" w:rsidR="00555C2E" w:rsidRPr="00065521" w:rsidRDefault="00555C2E" w:rsidP="00555C2E">
      <w:pPr>
        <w:pStyle w:val="ListParagraph"/>
        <w:numPr>
          <w:ilvl w:val="1"/>
          <w:numId w:val="1"/>
        </w:numPr>
      </w:pPr>
      <w:r w:rsidRPr="00065521">
        <w:t>Funding innovations</w:t>
      </w:r>
    </w:p>
    <w:p w14:paraId="43463709" w14:textId="77777777" w:rsidR="002A4074" w:rsidRPr="00065521" w:rsidRDefault="002A4074" w:rsidP="002A4074">
      <w:pPr>
        <w:pStyle w:val="ListParagraph"/>
        <w:numPr>
          <w:ilvl w:val="2"/>
          <w:numId w:val="1"/>
        </w:numPr>
      </w:pPr>
      <w:r w:rsidRPr="00065521">
        <w:t>Tourism Tax that funds specific outreach efforts</w:t>
      </w:r>
      <w:r w:rsidR="00BD7CCB" w:rsidRPr="00065521">
        <w:t xml:space="preserve"> any business that makes 600k annually and has a liquor license has an additional 1% tax</w:t>
      </w:r>
    </w:p>
    <w:p w14:paraId="77BA19BA" w14:textId="77777777" w:rsidR="00555C2E" w:rsidRPr="00065521" w:rsidRDefault="00555C2E" w:rsidP="002A4074">
      <w:pPr>
        <w:pStyle w:val="ListParagraph"/>
        <w:numPr>
          <w:ilvl w:val="1"/>
          <w:numId w:val="1"/>
        </w:numPr>
      </w:pPr>
      <w:r w:rsidRPr="00065521">
        <w:t>Strategic/targeted street/medical outreach</w:t>
      </w:r>
    </w:p>
    <w:p w14:paraId="3979DD05" w14:textId="77777777" w:rsidR="002A4074" w:rsidRPr="00065521" w:rsidRDefault="002A4074" w:rsidP="002A4074">
      <w:pPr>
        <w:pStyle w:val="ListParagraph"/>
        <w:numPr>
          <w:ilvl w:val="2"/>
          <w:numId w:val="1"/>
        </w:numPr>
      </w:pPr>
      <w:r w:rsidRPr="00065521">
        <w:t xml:space="preserve">Targeted 1 section of downtown to dedicate daily outreach to for a year </w:t>
      </w:r>
    </w:p>
    <w:p w14:paraId="1320EAC0" w14:textId="77777777" w:rsidR="00D04553" w:rsidRPr="00065521" w:rsidRDefault="00D04553" w:rsidP="002A4074">
      <w:pPr>
        <w:pStyle w:val="ListParagraph"/>
        <w:numPr>
          <w:ilvl w:val="2"/>
          <w:numId w:val="1"/>
        </w:numPr>
      </w:pPr>
      <w:r w:rsidRPr="00065521">
        <w:t>Proved housing first works more effectively than housing ready</w:t>
      </w:r>
    </w:p>
    <w:p w14:paraId="70DA8ABC" w14:textId="77777777" w:rsidR="00D04553" w:rsidRPr="00065521" w:rsidRDefault="00D04553" w:rsidP="00D04553">
      <w:pPr>
        <w:pStyle w:val="ListParagraph"/>
        <w:ind w:left="2160"/>
      </w:pPr>
    </w:p>
    <w:p w14:paraId="0B0936FA" w14:textId="77777777" w:rsidR="00C26B55" w:rsidRPr="00065521" w:rsidRDefault="00555C2E" w:rsidP="00C26B55">
      <w:pPr>
        <w:pStyle w:val="ListParagraph"/>
        <w:numPr>
          <w:ilvl w:val="0"/>
          <w:numId w:val="1"/>
        </w:numPr>
        <w:rPr>
          <w:b/>
        </w:rPr>
      </w:pPr>
      <w:r w:rsidRPr="00065521">
        <w:rPr>
          <w:b/>
        </w:rPr>
        <w:t>Facilitated Discussion</w:t>
      </w:r>
      <w:r w:rsidRPr="00065521">
        <w:rPr>
          <w:b/>
        </w:rPr>
        <w:tab/>
      </w:r>
      <w:r w:rsidRPr="00065521">
        <w:rPr>
          <w:b/>
        </w:rPr>
        <w:tab/>
      </w:r>
      <w:r w:rsidR="006F2DAC" w:rsidRPr="00065521">
        <w:rPr>
          <w:b/>
        </w:rPr>
        <w:tab/>
      </w:r>
      <w:r w:rsidRPr="00065521">
        <w:rPr>
          <w:b/>
        </w:rPr>
        <w:t>4:10-5</w:t>
      </w:r>
      <w:r w:rsidR="00C26B55" w:rsidRPr="00065521">
        <w:rPr>
          <w:b/>
        </w:rPr>
        <w:t>:00</w:t>
      </w:r>
      <w:r w:rsidRPr="00065521">
        <w:rPr>
          <w:b/>
        </w:rPr>
        <w:t xml:space="preserve">pm </w:t>
      </w:r>
      <w:r w:rsidRPr="00065521">
        <w:rPr>
          <w:b/>
        </w:rPr>
        <w:tab/>
        <w:t>Chris</w:t>
      </w:r>
      <w:r w:rsidR="00B03991" w:rsidRPr="00065521">
        <w:rPr>
          <w:b/>
        </w:rPr>
        <w:t>topher</w:t>
      </w:r>
      <w:r w:rsidRPr="00065521">
        <w:rPr>
          <w:b/>
        </w:rPr>
        <w:t xml:space="preserve"> Tweed</w:t>
      </w:r>
      <w:r w:rsidR="00B03991" w:rsidRPr="00065521">
        <w:rPr>
          <w:b/>
        </w:rPr>
        <w:t>-Kent</w:t>
      </w:r>
      <w:r w:rsidR="00890C1E" w:rsidRPr="00065521">
        <w:rPr>
          <w:b/>
        </w:rPr>
        <w:t xml:space="preserve"> </w:t>
      </w:r>
    </w:p>
    <w:p w14:paraId="7B8EBEDA" w14:textId="77777777" w:rsidR="00C26B55" w:rsidRPr="00065521" w:rsidRDefault="00C26B55" w:rsidP="00C26B55">
      <w:pPr>
        <w:ind w:left="720"/>
        <w:rPr>
          <w:b/>
        </w:rPr>
      </w:pPr>
      <w:r w:rsidRPr="00065521">
        <w:rPr>
          <w:b/>
        </w:rPr>
        <w:t xml:space="preserve">Questions to consider: </w:t>
      </w:r>
    </w:p>
    <w:p w14:paraId="2E3CAD94" w14:textId="77777777" w:rsidR="00C26B55" w:rsidRPr="00065521" w:rsidRDefault="00555C2E" w:rsidP="00C26B55">
      <w:pPr>
        <w:pStyle w:val="ListParagraph"/>
        <w:numPr>
          <w:ilvl w:val="1"/>
          <w:numId w:val="1"/>
        </w:numPr>
      </w:pPr>
      <w:r w:rsidRPr="00065521">
        <w:t>How do we define systems change in the Atlanta CoC?</w:t>
      </w:r>
    </w:p>
    <w:p w14:paraId="68DBCE52" w14:textId="77777777" w:rsidR="00C47E4C" w:rsidRPr="00065521" w:rsidRDefault="00C47E4C" w:rsidP="00C26B55">
      <w:pPr>
        <w:pStyle w:val="ListParagraph"/>
        <w:numPr>
          <w:ilvl w:val="1"/>
          <w:numId w:val="1"/>
        </w:numPr>
      </w:pPr>
      <w:r w:rsidRPr="00065521">
        <w:rPr>
          <w:rFonts w:eastAsia="Times New Roman"/>
        </w:rPr>
        <w:t xml:space="preserve">Are these initiatives relevant to Atlanta and which </w:t>
      </w:r>
      <w:r w:rsidR="00C26B55" w:rsidRPr="00065521">
        <w:rPr>
          <w:rFonts w:eastAsia="Times New Roman"/>
        </w:rPr>
        <w:t>of these sh</w:t>
      </w:r>
      <w:r w:rsidRPr="00065521">
        <w:rPr>
          <w:rFonts w:eastAsia="Times New Roman"/>
        </w:rPr>
        <w:t>ould we replicate?</w:t>
      </w:r>
    </w:p>
    <w:p w14:paraId="53870B89" w14:textId="77777777" w:rsidR="00C26B55" w:rsidRPr="00065521" w:rsidRDefault="00555C2E" w:rsidP="00C26B55">
      <w:pPr>
        <w:pStyle w:val="ListParagraph"/>
        <w:numPr>
          <w:ilvl w:val="1"/>
          <w:numId w:val="1"/>
        </w:numPr>
      </w:pPr>
      <w:r w:rsidRPr="00065521">
        <w:t xml:space="preserve">How </w:t>
      </w:r>
      <w:r w:rsidR="00FA0668" w:rsidRPr="00065521">
        <w:t xml:space="preserve">do we </w:t>
      </w:r>
      <w:r w:rsidRPr="00065521">
        <w:t xml:space="preserve">shift to </w:t>
      </w:r>
      <w:r w:rsidR="00C26B55" w:rsidRPr="00065521">
        <w:t xml:space="preserve">a true </w:t>
      </w:r>
      <w:r w:rsidRPr="00065521">
        <w:t>Housing First</w:t>
      </w:r>
      <w:r w:rsidR="00C26B55" w:rsidRPr="00065521">
        <w:t xml:space="preserve"> model</w:t>
      </w:r>
      <w:r w:rsidR="00FA0668" w:rsidRPr="00065521">
        <w:t xml:space="preserve"> as a CoC</w:t>
      </w:r>
      <w:r w:rsidRPr="00065521">
        <w:t>?</w:t>
      </w:r>
      <w:r w:rsidR="00FA0668" w:rsidRPr="00065521">
        <w:t xml:space="preserve">  </w:t>
      </w:r>
    </w:p>
    <w:p w14:paraId="7ED2683F" w14:textId="77777777" w:rsidR="00C26B55" w:rsidRPr="00065521" w:rsidRDefault="00890C1E" w:rsidP="00D04553">
      <w:pPr>
        <w:pStyle w:val="ListParagraph"/>
        <w:numPr>
          <w:ilvl w:val="1"/>
          <w:numId w:val="1"/>
        </w:numPr>
        <w:rPr>
          <w:b/>
        </w:rPr>
      </w:pPr>
      <w:r w:rsidRPr="00065521">
        <w:t>What outcomes do we want to identify our progress</w:t>
      </w:r>
      <w:r w:rsidR="00C26B55" w:rsidRPr="00065521">
        <w:t xml:space="preserve"> towards systems change and housing first</w:t>
      </w:r>
      <w:r w:rsidR="00FA0668" w:rsidRPr="00065521">
        <w:t xml:space="preserve">?  </w:t>
      </w:r>
    </w:p>
    <w:p w14:paraId="68F64526" w14:textId="77777777" w:rsidR="00BD7CCB" w:rsidRPr="00065521" w:rsidRDefault="00BD7CCB" w:rsidP="00BD7CCB">
      <w:pPr>
        <w:pStyle w:val="ListParagraph"/>
        <w:ind w:left="1440"/>
        <w:rPr>
          <w:b/>
        </w:rPr>
      </w:pPr>
    </w:p>
    <w:p w14:paraId="4AC7C435" w14:textId="77777777" w:rsidR="00D04553" w:rsidRPr="00065521" w:rsidRDefault="00D04553" w:rsidP="00D04553">
      <w:pPr>
        <w:pStyle w:val="ListParagraph"/>
        <w:numPr>
          <w:ilvl w:val="1"/>
          <w:numId w:val="1"/>
        </w:numPr>
        <w:rPr>
          <w:b/>
        </w:rPr>
      </w:pPr>
      <w:r w:rsidRPr="00065521">
        <w:t>Action Items</w:t>
      </w:r>
    </w:p>
    <w:p w14:paraId="6CBEF354" w14:textId="77777777" w:rsidR="00D04553" w:rsidRPr="00065521" w:rsidRDefault="00D04553" w:rsidP="00D04553">
      <w:pPr>
        <w:pStyle w:val="ListParagraph"/>
        <w:numPr>
          <w:ilvl w:val="2"/>
          <w:numId w:val="1"/>
        </w:numPr>
        <w:rPr>
          <w:b/>
        </w:rPr>
      </w:pPr>
      <w:r w:rsidRPr="00065521">
        <w:t>Increase affordable housing stock</w:t>
      </w:r>
    </w:p>
    <w:p w14:paraId="7489C1B1" w14:textId="77777777" w:rsidR="00D04553" w:rsidRPr="00065521" w:rsidRDefault="00D04553" w:rsidP="00D04553">
      <w:pPr>
        <w:pStyle w:val="ListParagraph"/>
        <w:numPr>
          <w:ilvl w:val="2"/>
          <w:numId w:val="1"/>
        </w:numPr>
        <w:rPr>
          <w:b/>
        </w:rPr>
      </w:pPr>
      <w:r w:rsidRPr="00065521">
        <w:t>Get landlords buy in</w:t>
      </w:r>
    </w:p>
    <w:p w14:paraId="63D89DF5" w14:textId="77777777" w:rsidR="00D04553" w:rsidRPr="00065521" w:rsidRDefault="00D04553" w:rsidP="00D04553">
      <w:pPr>
        <w:pStyle w:val="ListParagraph"/>
        <w:numPr>
          <w:ilvl w:val="2"/>
          <w:numId w:val="1"/>
        </w:numPr>
        <w:rPr>
          <w:b/>
        </w:rPr>
      </w:pPr>
      <w:r w:rsidRPr="00065521">
        <w:lastRenderedPageBreak/>
        <w:t>Invite Mayoral candidates to meetings so we gain there buy in and our plan and vision becomes there plan and vision</w:t>
      </w:r>
    </w:p>
    <w:p w14:paraId="0830A72F" w14:textId="77777777" w:rsidR="00D04553" w:rsidRPr="00065521" w:rsidRDefault="00D04553" w:rsidP="00D04553">
      <w:pPr>
        <w:pStyle w:val="ListParagraph"/>
        <w:numPr>
          <w:ilvl w:val="2"/>
          <w:numId w:val="1"/>
        </w:numPr>
      </w:pPr>
      <w:r w:rsidRPr="00065521">
        <w:t>Decide upon a system of performance measures to adopt for the continuum regardless of funding i.e. HUD Performance measures</w:t>
      </w:r>
    </w:p>
    <w:p w14:paraId="4D8A6E1F" w14:textId="77777777" w:rsidR="00D04553" w:rsidRPr="00065521" w:rsidRDefault="00D04553" w:rsidP="00D04553">
      <w:pPr>
        <w:pStyle w:val="ListParagraph"/>
        <w:numPr>
          <w:ilvl w:val="2"/>
          <w:numId w:val="1"/>
        </w:numPr>
      </w:pPr>
      <w:r w:rsidRPr="00065521">
        <w:t>Set a standard of care that must be met by providers</w:t>
      </w:r>
    </w:p>
    <w:p w14:paraId="52AF7001" w14:textId="77777777" w:rsidR="00D04553" w:rsidRPr="00065521" w:rsidRDefault="00D04553" w:rsidP="00D04553">
      <w:pPr>
        <w:pStyle w:val="ListParagraph"/>
        <w:numPr>
          <w:ilvl w:val="2"/>
          <w:numId w:val="1"/>
        </w:numPr>
      </w:pPr>
      <w:r w:rsidRPr="00065521">
        <w:t>Who are the big players that could fill out a team of supporters similar to the Mayors Leadership team in Houston</w:t>
      </w:r>
    </w:p>
    <w:p w14:paraId="2F68C0EA" w14:textId="77777777" w:rsidR="00D04553" w:rsidRPr="00065521" w:rsidRDefault="00D04553" w:rsidP="00D04553">
      <w:pPr>
        <w:pStyle w:val="ListParagraph"/>
        <w:numPr>
          <w:ilvl w:val="2"/>
          <w:numId w:val="1"/>
        </w:numPr>
      </w:pPr>
      <w:r w:rsidRPr="00065521">
        <w:t>Source funding to further coordinated entry</w:t>
      </w:r>
    </w:p>
    <w:p w14:paraId="60BD8FB9" w14:textId="77777777" w:rsidR="00D04553" w:rsidRPr="00065521" w:rsidRDefault="00D04553" w:rsidP="00BD7CCB">
      <w:pPr>
        <w:pStyle w:val="ListParagraph"/>
        <w:numPr>
          <w:ilvl w:val="2"/>
          <w:numId w:val="1"/>
        </w:numPr>
      </w:pPr>
      <w:r w:rsidRPr="00065521">
        <w:t>Gather marketing materials on benefits of coordinated entry to further collaboration both public and private</w:t>
      </w:r>
    </w:p>
    <w:p w14:paraId="633F8751" w14:textId="77777777" w:rsidR="00BD7CCB" w:rsidRPr="00065521" w:rsidRDefault="00BD7CCB" w:rsidP="00BD7CCB">
      <w:pPr>
        <w:pStyle w:val="ListParagraph"/>
        <w:numPr>
          <w:ilvl w:val="2"/>
          <w:numId w:val="1"/>
        </w:numPr>
      </w:pPr>
      <w:r w:rsidRPr="00065521">
        <w:t>Along with a housing plan formulate income plan from the start</w:t>
      </w:r>
    </w:p>
    <w:sectPr w:rsidR="00BD7CCB" w:rsidRPr="00065521" w:rsidSect="00B0399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7CC1"/>
    <w:multiLevelType w:val="hybridMultilevel"/>
    <w:tmpl w:val="15CC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E"/>
    <w:rsid w:val="00063B3D"/>
    <w:rsid w:val="00065521"/>
    <w:rsid w:val="002A4074"/>
    <w:rsid w:val="00384D4B"/>
    <w:rsid w:val="00555C2E"/>
    <w:rsid w:val="006F2DAC"/>
    <w:rsid w:val="00770000"/>
    <w:rsid w:val="00890C1E"/>
    <w:rsid w:val="008D199F"/>
    <w:rsid w:val="00B03991"/>
    <w:rsid w:val="00BD7CCB"/>
    <w:rsid w:val="00C26B55"/>
    <w:rsid w:val="00C47E4C"/>
    <w:rsid w:val="00D04553"/>
    <w:rsid w:val="00F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9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2E"/>
    <w:pPr>
      <w:ind w:left="720"/>
      <w:contextualSpacing/>
    </w:pPr>
  </w:style>
  <w:style w:type="paragraph" w:styleId="NoSpacing">
    <w:name w:val="No Spacing"/>
    <w:uiPriority w:val="1"/>
    <w:qFormat/>
    <w:rsid w:val="0055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Marchman, Cathryn F.</dc:creator>
  <cp:lastModifiedBy>Microsoft Office User</cp:lastModifiedBy>
  <cp:revision>3</cp:revision>
  <dcterms:created xsi:type="dcterms:W3CDTF">2016-07-11T01:38:00Z</dcterms:created>
  <dcterms:modified xsi:type="dcterms:W3CDTF">2016-12-13T17:06:00Z</dcterms:modified>
</cp:coreProperties>
</file>